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 w:bidi="ar-SA"/>
        </w:rPr>
        <w:t>遵义市传染病医院信息化</w: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 w:bidi="ar-SA"/>
        </w:rPr>
        <w:t>服务器、内网核心交换机、存储维修维护项目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营业执照及专业证书资料</w:t>
      </w:r>
      <w:bookmarkStart w:id="6" w:name="_GoBack"/>
      <w:bookmarkEnd w:id="6"/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95738B-0AFE-453E-A98F-C47B758B07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B0D767-7CF3-4BEC-8EF1-215A1601B6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5B4D1D-94E4-41B0-A1AB-72A3EC00D3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833E6E"/>
    <w:rsid w:val="14D2083A"/>
    <w:rsid w:val="169B42A8"/>
    <w:rsid w:val="175506B2"/>
    <w:rsid w:val="17591147"/>
    <w:rsid w:val="178D0108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713622"/>
    <w:rsid w:val="24D87239"/>
    <w:rsid w:val="2596282D"/>
    <w:rsid w:val="265B1603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7064FC3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5D0086"/>
    <w:rsid w:val="3FA07D40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96C44F8"/>
    <w:rsid w:val="4A4B667F"/>
    <w:rsid w:val="4C38656D"/>
    <w:rsid w:val="4D853805"/>
    <w:rsid w:val="4E176D04"/>
    <w:rsid w:val="4E2B1198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EDB6496"/>
    <w:rsid w:val="611C4FE9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719635EF"/>
    <w:rsid w:val="742E2893"/>
    <w:rsid w:val="74EE4298"/>
    <w:rsid w:val="750D6C46"/>
    <w:rsid w:val="757748A5"/>
    <w:rsid w:val="764E45EF"/>
    <w:rsid w:val="76A10DF6"/>
    <w:rsid w:val="76E74EBA"/>
    <w:rsid w:val="77A67EA0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0</TotalTime>
  <ScaleCrop>false</ScaleCrop>
  <LinksUpToDate>false</LinksUpToDate>
  <CharactersWithSpaces>1010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2023-08-10T03:56:00Z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468FEC081D454831BF272C88B9F387E1</vt:lpwstr>
  </property>
</Properties>
</file>