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 w:eastAsia="宋体" w:cs="Times New Roman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遵义市传</w:t>
      </w:r>
      <w:r>
        <w:rPr>
          <w:rFonts w:hint="eastAsia" w:eastAsia="宋体" w:cs="Times New Roman"/>
          <w:b/>
          <w:bCs/>
          <w:sz w:val="48"/>
          <w:szCs w:val="48"/>
          <w:lang w:val="en-US" w:eastAsia="zh-CN"/>
        </w:rPr>
        <w:t>染病医院（遵义市第四人民医院）结核实验室全自动抗酸杆菌涂片分析仪及系统接口采购项目</w:t>
      </w:r>
    </w:p>
    <w:p>
      <w:pPr>
        <w:bidi w:val="0"/>
        <w:jc w:val="center"/>
        <w:rPr>
          <w:rFonts w:hint="eastAsia" w:eastAsia="宋体" w:cs="Times New Roman"/>
          <w:b/>
          <w:bCs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8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医院（遵义市第四人民医院）结核实验室全自动抗酸杆菌涂片分析仪及系统接口采购项目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”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处理此次采购有关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的全部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注：以下资料内容需单独打印，不必在“报名资料”中体现。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供应商需单独打印“二次（最终）报价函”盖章签字后“二次（最终）报价函”的数据在开标现场用手写方式填写。（温馨提示：请供应商多准备几份盖章签字后的“二次（最终）报价函”，以便于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在现场填写错误时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更换）</w:t>
      </w:r>
    </w:p>
    <w:p>
      <w:pPr>
        <w:ind w:firstLine="420" w:firstLineChars="200"/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二次（最终）报价函</w:t>
      </w:r>
    </w:p>
    <w:p>
      <w:pPr>
        <w:pStyle w:val="2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2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遵义市传染病医院（遵义市第四人民医院）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我方根据贵单位“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遵义市传染病医</w:t>
      </w:r>
      <w:bookmarkStart w:id="6" w:name="_GoBack"/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>院（遵义市第四人民医院）结核实验室全自动抗酸杆菌涂片分析仪及系统接口采购项目</w:t>
      </w:r>
      <w:bookmarkEnd w:id="6"/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”的采购公告，已完全理解公告中所有条款。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经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再次评估决定参与“二次”报价，其信息真实、有效。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我方做出的“二次”报价为：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总价（人民币）：大写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小写¥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注：1、此报价为最终报价；</w:t>
      </w:r>
    </w:p>
    <w:p>
      <w:pPr>
        <w:pStyle w:val="1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2、上述报价已包含了税费（按现行税法要求）及相关费用；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3、二次（最终）报价函报价不能大于第一次报价。</w:t>
      </w:r>
    </w:p>
    <w:p>
      <w:pPr>
        <w:spacing w:line="360" w:lineRule="auto"/>
        <w:ind w:firstLine="594" w:firstLineChars="200"/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4、该报价表无需在响应文件中体现，由授权代表手持在</w:t>
      </w:r>
      <w:r>
        <w:rPr>
          <w:rFonts w:hint="eastAsia" w:ascii="宋体" w:hAnsi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开标</w:t>
      </w: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现场最终填报。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</w:t>
      </w:r>
      <w:r>
        <w:rPr>
          <w:rFonts w:hint="eastAsia" w:ascii="宋体" w:hAnsi="宋体" w:eastAsia="宋体" w:cs="宋体"/>
          <w:sz w:val="28"/>
          <w:szCs w:val="28"/>
        </w:rPr>
        <w:t>标人（公章）：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法定代表人或授权代表人（签字或盖章）：</w:t>
      </w:r>
    </w:p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    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年    月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MjI0NmI0ZTdlYjJmNjQ4MjZjMTVmNTNiYzQ2OGYifQ=="/>
  </w:docVars>
  <w:rsids>
    <w:rsidRoot w:val="5C235DD2"/>
    <w:rsid w:val="02FA47A5"/>
    <w:rsid w:val="0475016D"/>
    <w:rsid w:val="049B052D"/>
    <w:rsid w:val="04D761DA"/>
    <w:rsid w:val="04E70360"/>
    <w:rsid w:val="06D847A6"/>
    <w:rsid w:val="0765096C"/>
    <w:rsid w:val="0771206D"/>
    <w:rsid w:val="07EF0492"/>
    <w:rsid w:val="08D43AEC"/>
    <w:rsid w:val="09147FC8"/>
    <w:rsid w:val="09506DC0"/>
    <w:rsid w:val="0A68167D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176148"/>
    <w:rsid w:val="14833E6E"/>
    <w:rsid w:val="14D2083A"/>
    <w:rsid w:val="169B42A8"/>
    <w:rsid w:val="169F2025"/>
    <w:rsid w:val="16BC08B8"/>
    <w:rsid w:val="17253C74"/>
    <w:rsid w:val="173E6AE4"/>
    <w:rsid w:val="175506B2"/>
    <w:rsid w:val="17591147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3891950"/>
    <w:rsid w:val="24713622"/>
    <w:rsid w:val="25551BC9"/>
    <w:rsid w:val="2596282D"/>
    <w:rsid w:val="265B1603"/>
    <w:rsid w:val="27077212"/>
    <w:rsid w:val="27B23DA7"/>
    <w:rsid w:val="283E520D"/>
    <w:rsid w:val="289305C8"/>
    <w:rsid w:val="28A0300C"/>
    <w:rsid w:val="28D60F41"/>
    <w:rsid w:val="29332221"/>
    <w:rsid w:val="29EC37EF"/>
    <w:rsid w:val="2A6C7E22"/>
    <w:rsid w:val="2B7E31CE"/>
    <w:rsid w:val="2BA722EF"/>
    <w:rsid w:val="2BAC62BA"/>
    <w:rsid w:val="2BDB6E43"/>
    <w:rsid w:val="2BE83532"/>
    <w:rsid w:val="2C073C49"/>
    <w:rsid w:val="2C7C3EDF"/>
    <w:rsid w:val="2CCB07D8"/>
    <w:rsid w:val="2E440A2C"/>
    <w:rsid w:val="2E67296D"/>
    <w:rsid w:val="2EBF4557"/>
    <w:rsid w:val="2FA97D34"/>
    <w:rsid w:val="30D647BA"/>
    <w:rsid w:val="30E9147A"/>
    <w:rsid w:val="31251191"/>
    <w:rsid w:val="319C67C8"/>
    <w:rsid w:val="31A06112"/>
    <w:rsid w:val="32217B7C"/>
    <w:rsid w:val="33F016CA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9911E6F"/>
    <w:rsid w:val="39AE1450"/>
    <w:rsid w:val="39CB39E5"/>
    <w:rsid w:val="3AB02FA5"/>
    <w:rsid w:val="3AD82C28"/>
    <w:rsid w:val="3BE5300D"/>
    <w:rsid w:val="3BF27D19"/>
    <w:rsid w:val="3D05582A"/>
    <w:rsid w:val="3D0D53FD"/>
    <w:rsid w:val="3DB57251"/>
    <w:rsid w:val="3DDA3FDF"/>
    <w:rsid w:val="3DF10E70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8A04659"/>
    <w:rsid w:val="496C44F8"/>
    <w:rsid w:val="4A4B667F"/>
    <w:rsid w:val="4B63653E"/>
    <w:rsid w:val="4C38656D"/>
    <w:rsid w:val="4D853805"/>
    <w:rsid w:val="4E176D04"/>
    <w:rsid w:val="4E2B1198"/>
    <w:rsid w:val="4E54692D"/>
    <w:rsid w:val="4EF31B3B"/>
    <w:rsid w:val="4F473A81"/>
    <w:rsid w:val="50D73DFA"/>
    <w:rsid w:val="51CC6542"/>
    <w:rsid w:val="51FA5F8C"/>
    <w:rsid w:val="52666AFC"/>
    <w:rsid w:val="52C06866"/>
    <w:rsid w:val="52CD102A"/>
    <w:rsid w:val="52E77071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B1F6B"/>
    <w:rsid w:val="5A6A2898"/>
    <w:rsid w:val="5B85581B"/>
    <w:rsid w:val="5BE22700"/>
    <w:rsid w:val="5C235DD2"/>
    <w:rsid w:val="5D002265"/>
    <w:rsid w:val="5D504448"/>
    <w:rsid w:val="5EA26F25"/>
    <w:rsid w:val="5EDB6496"/>
    <w:rsid w:val="5F4B79A1"/>
    <w:rsid w:val="611C4FE9"/>
    <w:rsid w:val="61E723CD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71520337"/>
    <w:rsid w:val="71685DAD"/>
    <w:rsid w:val="71704C61"/>
    <w:rsid w:val="742E2893"/>
    <w:rsid w:val="74EE4298"/>
    <w:rsid w:val="750D6C46"/>
    <w:rsid w:val="757748A5"/>
    <w:rsid w:val="764E45EF"/>
    <w:rsid w:val="76A10DF6"/>
    <w:rsid w:val="76E74EBA"/>
    <w:rsid w:val="77A67EA0"/>
    <w:rsid w:val="78CC6C21"/>
    <w:rsid w:val="79F933F8"/>
    <w:rsid w:val="7B1507CF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autoRedefine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autoRedefine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autoRedefine/>
    <w:qFormat/>
    <w:uiPriority w:val="0"/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333333"/>
      <w:u w:val="none"/>
    </w:rPr>
  </w:style>
  <w:style w:type="paragraph" w:customStyle="1" w:styleId="2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811</Words>
  <Characters>811</Characters>
  <Lines>0</Lines>
  <Paragraphs>0</Paragraphs>
  <TotalTime>0</TotalTime>
  <ScaleCrop>false</ScaleCrop>
  <LinksUpToDate>false</LinksUpToDate>
  <CharactersWithSpaces>1492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2024-05-15T04:54:12Z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468FEC081D454831BF272C88B9F387E1</vt:lpwstr>
  </property>
</Properties>
</file>